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FD" w:rsidRPr="00843D02" w:rsidRDefault="000E12FD" w:rsidP="00666C2F">
      <w:pPr>
        <w:spacing w:line="360" w:lineRule="auto"/>
        <w:rPr>
          <w:b/>
          <w:sz w:val="23"/>
          <w:szCs w:val="23"/>
          <w:u w:val="single"/>
        </w:rPr>
      </w:pPr>
      <w:r w:rsidRPr="00843D02">
        <w:rPr>
          <w:b/>
          <w:sz w:val="23"/>
          <w:szCs w:val="23"/>
          <w:u w:val="single"/>
        </w:rPr>
        <w:t xml:space="preserve">MEETING MINUTES – </w:t>
      </w:r>
      <w:r w:rsidR="00897FC1">
        <w:rPr>
          <w:b/>
          <w:sz w:val="23"/>
          <w:szCs w:val="23"/>
          <w:u w:val="single"/>
        </w:rPr>
        <w:t>2</w:t>
      </w:r>
      <w:r w:rsidRPr="00843D02">
        <w:rPr>
          <w:b/>
          <w:sz w:val="23"/>
          <w:szCs w:val="23"/>
          <w:u w:val="single"/>
        </w:rPr>
        <w:t>/</w:t>
      </w:r>
      <w:r w:rsidR="007804F4">
        <w:rPr>
          <w:b/>
          <w:sz w:val="23"/>
          <w:szCs w:val="23"/>
          <w:u w:val="single"/>
        </w:rPr>
        <w:t>16</w:t>
      </w:r>
      <w:r w:rsidRPr="00843D02">
        <w:rPr>
          <w:b/>
          <w:sz w:val="23"/>
          <w:szCs w:val="23"/>
          <w:u w:val="single"/>
        </w:rPr>
        <w:t>/201</w:t>
      </w:r>
      <w:r w:rsidR="00897FC1">
        <w:rPr>
          <w:b/>
          <w:sz w:val="23"/>
          <w:szCs w:val="23"/>
          <w:u w:val="single"/>
        </w:rPr>
        <w:t>1</w:t>
      </w:r>
    </w:p>
    <w:p w:rsidR="000E12FD" w:rsidRPr="00843D02" w:rsidRDefault="000E12FD" w:rsidP="00666C2F">
      <w:pPr>
        <w:spacing w:line="360" w:lineRule="auto"/>
        <w:rPr>
          <w:sz w:val="23"/>
          <w:szCs w:val="23"/>
        </w:rPr>
      </w:pPr>
      <w:r w:rsidRPr="00843D02">
        <w:rPr>
          <w:sz w:val="23"/>
          <w:szCs w:val="23"/>
        </w:rPr>
        <w:t xml:space="preserve">Team: </w:t>
      </w:r>
      <w:proofErr w:type="spellStart"/>
      <w:r w:rsidRPr="00843D02">
        <w:rPr>
          <w:sz w:val="23"/>
          <w:szCs w:val="23"/>
        </w:rPr>
        <w:t>AutoBev</w:t>
      </w:r>
      <w:proofErr w:type="spellEnd"/>
    </w:p>
    <w:p w:rsidR="000E12FD" w:rsidRPr="00843D02" w:rsidRDefault="000E12FD" w:rsidP="00666C2F">
      <w:pPr>
        <w:spacing w:line="360" w:lineRule="auto"/>
        <w:rPr>
          <w:sz w:val="23"/>
          <w:szCs w:val="23"/>
        </w:rPr>
      </w:pPr>
      <w:r w:rsidRPr="00843D02">
        <w:rPr>
          <w:sz w:val="23"/>
          <w:szCs w:val="23"/>
        </w:rPr>
        <w:t>Lead</w:t>
      </w:r>
      <w:r w:rsidR="00521257" w:rsidRPr="00843D02">
        <w:rPr>
          <w:sz w:val="23"/>
          <w:szCs w:val="23"/>
        </w:rPr>
        <w:t>er</w:t>
      </w:r>
      <w:r w:rsidRPr="00843D02">
        <w:rPr>
          <w:sz w:val="23"/>
          <w:szCs w:val="23"/>
        </w:rPr>
        <w:t xml:space="preserve">: </w:t>
      </w:r>
      <w:r w:rsidR="00491FF5">
        <w:rPr>
          <w:sz w:val="23"/>
          <w:szCs w:val="23"/>
        </w:rPr>
        <w:t xml:space="preserve">Alex </w:t>
      </w:r>
      <w:proofErr w:type="spellStart"/>
      <w:r w:rsidR="00491FF5">
        <w:rPr>
          <w:sz w:val="23"/>
          <w:szCs w:val="23"/>
        </w:rPr>
        <w:t>Macomber</w:t>
      </w:r>
      <w:proofErr w:type="spellEnd"/>
    </w:p>
    <w:p w:rsidR="000E12FD" w:rsidRPr="00843D02" w:rsidRDefault="000E12FD" w:rsidP="00666C2F">
      <w:pPr>
        <w:spacing w:line="360" w:lineRule="auto"/>
        <w:rPr>
          <w:sz w:val="23"/>
          <w:szCs w:val="23"/>
        </w:rPr>
      </w:pPr>
      <w:r w:rsidRPr="00843D02">
        <w:rPr>
          <w:sz w:val="23"/>
          <w:szCs w:val="23"/>
        </w:rPr>
        <w:t xml:space="preserve">Minutes: </w:t>
      </w:r>
      <w:r w:rsidR="00491FF5">
        <w:rPr>
          <w:sz w:val="23"/>
          <w:szCs w:val="23"/>
        </w:rPr>
        <w:t>Elizabeth Clark</w:t>
      </w:r>
    </w:p>
    <w:p w:rsidR="000E12FD" w:rsidRPr="00843D02" w:rsidRDefault="000E12FD" w:rsidP="00666C2F">
      <w:pPr>
        <w:spacing w:line="360" w:lineRule="auto"/>
        <w:rPr>
          <w:sz w:val="23"/>
          <w:szCs w:val="23"/>
        </w:rPr>
      </w:pPr>
      <w:r w:rsidRPr="00843D02">
        <w:rPr>
          <w:sz w:val="23"/>
          <w:szCs w:val="23"/>
        </w:rPr>
        <w:t xml:space="preserve">Present: </w:t>
      </w:r>
      <w:r w:rsidR="00491FF5">
        <w:rPr>
          <w:sz w:val="23"/>
          <w:szCs w:val="23"/>
        </w:rPr>
        <w:t xml:space="preserve">Lori Garcia, Mark </w:t>
      </w:r>
      <w:proofErr w:type="spellStart"/>
      <w:r w:rsidR="00491FF5">
        <w:rPr>
          <w:sz w:val="23"/>
          <w:szCs w:val="23"/>
        </w:rPr>
        <w:t>Pomerenke</w:t>
      </w:r>
      <w:proofErr w:type="spellEnd"/>
    </w:p>
    <w:p w:rsidR="000E12FD" w:rsidRPr="00843D02" w:rsidRDefault="000E12FD" w:rsidP="00666C2F">
      <w:pPr>
        <w:spacing w:line="360" w:lineRule="auto"/>
        <w:rPr>
          <w:b/>
          <w:sz w:val="23"/>
          <w:szCs w:val="23"/>
          <w:u w:val="single"/>
        </w:rPr>
      </w:pPr>
    </w:p>
    <w:p w:rsidR="000B0BB0" w:rsidRDefault="001002BC" w:rsidP="00666C2F">
      <w:pPr>
        <w:pStyle w:val="ListParagraph"/>
        <w:numPr>
          <w:ilvl w:val="0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Interface Between PC and Microcontroller</w:t>
      </w:r>
    </w:p>
    <w:p w:rsidR="00666C2F" w:rsidRDefault="001002BC" w:rsidP="00666C2F">
      <w:pPr>
        <w:pStyle w:val="ListParagraph"/>
        <w:numPr>
          <w:ilvl w:val="1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Character-based framing</w:t>
      </w:r>
      <w:r w:rsidR="00491FF5">
        <w:rPr>
          <w:sz w:val="23"/>
          <w:szCs w:val="23"/>
        </w:rPr>
        <w:t xml:space="preserve"> (to tell start and end of message)</w:t>
      </w:r>
    </w:p>
    <w:p w:rsidR="00666C2F" w:rsidRDefault="001002BC" w:rsidP="00666C2F">
      <w:pPr>
        <w:pStyle w:val="ListParagraph"/>
        <w:numPr>
          <w:ilvl w:val="2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Handle EOF marker appropriately</w:t>
      </w:r>
    </w:p>
    <w:p w:rsidR="001002BC" w:rsidRDefault="001002BC" w:rsidP="00666C2F">
      <w:pPr>
        <w:pStyle w:val="ListParagraph"/>
        <w:numPr>
          <w:ilvl w:val="2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Be able to perform error-checking</w:t>
      </w:r>
    </w:p>
    <w:p w:rsidR="001002BC" w:rsidRDefault="001002BC" w:rsidP="00666C2F">
      <w:pPr>
        <w:pStyle w:val="ListParagraph"/>
        <w:numPr>
          <w:ilvl w:val="2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Some sort of framing to indicate start of message</w:t>
      </w:r>
    </w:p>
    <w:p w:rsidR="001002BC" w:rsidRDefault="001002BC" w:rsidP="001002BC">
      <w:pPr>
        <w:pStyle w:val="ListParagraph"/>
        <w:numPr>
          <w:ilvl w:val="3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Send additional start/stop byte</w:t>
      </w:r>
    </w:p>
    <w:p w:rsidR="001002BC" w:rsidRDefault="001002BC" w:rsidP="001002BC">
      <w:pPr>
        <w:pStyle w:val="ListParagraph"/>
        <w:numPr>
          <w:ilvl w:val="3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Develop handshaking protocol to continuously check PC/microcontroller availability</w:t>
      </w:r>
    </w:p>
    <w:p w:rsidR="00491FF5" w:rsidRPr="00666C2F" w:rsidRDefault="00491FF5" w:rsidP="001002BC">
      <w:pPr>
        <w:pStyle w:val="ListParagraph"/>
        <w:numPr>
          <w:ilvl w:val="3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Be able to handle ‘end of message’ (7E) before it is expected</w:t>
      </w:r>
    </w:p>
    <w:p w:rsidR="00897FC1" w:rsidRDefault="001002BC" w:rsidP="00666C2F">
      <w:pPr>
        <w:pStyle w:val="ListParagraph"/>
        <w:numPr>
          <w:ilvl w:val="0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Customer Proofing Design (Cup Sensor)</w:t>
      </w:r>
    </w:p>
    <w:p w:rsidR="00897FC1" w:rsidRDefault="001002BC" w:rsidP="00666C2F">
      <w:pPr>
        <w:pStyle w:val="ListParagraph"/>
        <w:numPr>
          <w:ilvl w:val="1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Light Vs. Weight</w:t>
      </w:r>
    </w:p>
    <w:p w:rsidR="00897FC1" w:rsidRDefault="001002BC" w:rsidP="00666C2F">
      <w:pPr>
        <w:pStyle w:val="ListParagraph"/>
        <w:numPr>
          <w:ilvl w:val="2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Cup probably too light to use a weight sensor</w:t>
      </w:r>
    </w:p>
    <w:p w:rsidR="001002BC" w:rsidRDefault="00491FF5" w:rsidP="00666C2F">
      <w:pPr>
        <w:pStyle w:val="ListParagraph"/>
        <w:numPr>
          <w:ilvl w:val="2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 xml:space="preserve">Option to use </w:t>
      </w:r>
      <w:r w:rsidR="001002BC">
        <w:rPr>
          <w:sz w:val="23"/>
          <w:szCs w:val="23"/>
        </w:rPr>
        <w:t xml:space="preserve">proximity light sensor </w:t>
      </w:r>
      <w:r>
        <w:rPr>
          <w:sz w:val="23"/>
          <w:szCs w:val="23"/>
        </w:rPr>
        <w:t xml:space="preserve"> or </w:t>
      </w:r>
      <w:r w:rsidR="001002BC">
        <w:rPr>
          <w:sz w:val="23"/>
          <w:szCs w:val="23"/>
        </w:rPr>
        <w:t>‘through beam’</w:t>
      </w:r>
      <w:r>
        <w:rPr>
          <w:sz w:val="23"/>
          <w:szCs w:val="23"/>
        </w:rPr>
        <w:t xml:space="preserve"> sensor</w:t>
      </w:r>
    </w:p>
    <w:p w:rsidR="00491FF5" w:rsidRDefault="00491FF5" w:rsidP="00491FF5">
      <w:pPr>
        <w:pStyle w:val="ListParagraph"/>
        <w:numPr>
          <w:ilvl w:val="3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Decision to use proximity based on assumption that cups could be transparent</w:t>
      </w:r>
    </w:p>
    <w:p w:rsidR="00491FF5" w:rsidRDefault="00491FF5" w:rsidP="00491FF5">
      <w:pPr>
        <w:pStyle w:val="ListParagraph"/>
        <w:numPr>
          <w:ilvl w:val="4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Photo resistor or LDR—resistance decreases with increasing incident light intensity</w:t>
      </w:r>
    </w:p>
    <w:p w:rsidR="001002BC" w:rsidRDefault="00491FF5" w:rsidP="00491FF5">
      <w:pPr>
        <w:pStyle w:val="ListParagraph"/>
        <w:numPr>
          <w:ilvl w:val="4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T</w:t>
      </w:r>
      <w:r w:rsidR="001002BC" w:rsidRPr="001002BC">
        <w:rPr>
          <w:sz w:val="23"/>
          <w:szCs w:val="23"/>
        </w:rPr>
        <w:t>ransmitted radiation must reflect off the object in order to reach the receiver</w:t>
      </w:r>
      <w:r w:rsidR="002A07CB">
        <w:rPr>
          <w:sz w:val="23"/>
          <w:szCs w:val="23"/>
        </w:rPr>
        <w:t>—</w:t>
      </w:r>
      <w:r w:rsidR="001002BC">
        <w:rPr>
          <w:sz w:val="23"/>
          <w:szCs w:val="23"/>
        </w:rPr>
        <w:t>object</w:t>
      </w:r>
      <w:r w:rsidR="002A07CB">
        <w:rPr>
          <w:sz w:val="23"/>
          <w:szCs w:val="23"/>
        </w:rPr>
        <w:t xml:space="preserve"> </w:t>
      </w:r>
      <w:r w:rsidR="001002BC" w:rsidRPr="001002BC">
        <w:rPr>
          <w:sz w:val="23"/>
          <w:szCs w:val="23"/>
        </w:rPr>
        <w:t>detected when the receiver sees the transmitted source</w:t>
      </w:r>
    </w:p>
    <w:p w:rsidR="00DC67F3" w:rsidRDefault="00DC67F3" w:rsidP="00491FF5">
      <w:pPr>
        <w:pStyle w:val="ListParagraph"/>
        <w:numPr>
          <w:ilvl w:val="4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Should be interrupt driven—constantly polled</w:t>
      </w:r>
    </w:p>
    <w:p w:rsidR="00666C2F" w:rsidRDefault="001002BC" w:rsidP="00666C2F">
      <w:pPr>
        <w:pStyle w:val="ListParagraph"/>
        <w:numPr>
          <w:ilvl w:val="2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Could do something mechanical (similar to self-service soda machines)</w:t>
      </w:r>
    </w:p>
    <w:p w:rsidR="000B0BB0" w:rsidRDefault="001002BC" w:rsidP="00666C2F">
      <w:pPr>
        <w:pStyle w:val="ListParagraph"/>
        <w:numPr>
          <w:ilvl w:val="0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User Interface</w:t>
      </w:r>
    </w:p>
    <w:p w:rsidR="00DC67F3" w:rsidRPr="00DC67F3" w:rsidRDefault="001002BC" w:rsidP="00DC67F3">
      <w:pPr>
        <w:pStyle w:val="ListParagraph"/>
        <w:numPr>
          <w:ilvl w:val="1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Connect kit board to COMM po</w:t>
      </w:r>
      <w:r w:rsidR="00DC67F3">
        <w:rPr>
          <w:sz w:val="23"/>
          <w:szCs w:val="23"/>
        </w:rPr>
        <w:t>rt</w:t>
      </w:r>
    </w:p>
    <w:p w:rsidR="00491FF5" w:rsidRDefault="001002BC" w:rsidP="00491FF5">
      <w:pPr>
        <w:pStyle w:val="ListParagraph"/>
        <w:numPr>
          <w:ilvl w:val="2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Test by sending characters from PC to LCD display</w:t>
      </w:r>
    </w:p>
    <w:p w:rsidR="00491FF5" w:rsidRDefault="00491FF5" w:rsidP="00491FF5">
      <w:pPr>
        <w:pStyle w:val="ListParagraph"/>
        <w:numPr>
          <w:ilvl w:val="2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Will communicate by sending bytes of data, not ASCII code</w:t>
      </w:r>
    </w:p>
    <w:p w:rsidR="00491FF5" w:rsidRDefault="00491FF5" w:rsidP="00491FF5">
      <w:pPr>
        <w:pStyle w:val="ListParagraph"/>
        <w:numPr>
          <w:ilvl w:val="3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lastRenderedPageBreak/>
        <w:t>No set protocol, simply must be consistent between what is sent and received</w:t>
      </w:r>
    </w:p>
    <w:p w:rsidR="00DC67F3" w:rsidRDefault="00DC67F3" w:rsidP="00DC67F3">
      <w:pPr>
        <w:pStyle w:val="ListParagraph"/>
        <w:numPr>
          <w:ilvl w:val="1"/>
          <w:numId w:val="2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Serial over USB</w:t>
      </w:r>
    </w:p>
    <w:p w:rsidR="00DC67F3" w:rsidRDefault="00DC67F3" w:rsidP="00DC67F3">
      <w:pPr>
        <w:pStyle w:val="ListParagraph"/>
        <w:numPr>
          <w:ilvl w:val="2"/>
          <w:numId w:val="2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Running at 576 Baud or 10 bits/char </w:t>
      </w:r>
    </w:p>
    <w:p w:rsidR="00DC67F3" w:rsidRDefault="00DC67F3" w:rsidP="00DC67F3">
      <w:pPr>
        <w:pStyle w:val="ListParagraph"/>
        <w:numPr>
          <w:ilvl w:val="2"/>
          <w:numId w:val="21"/>
        </w:numPr>
        <w:spacing w:line="36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Can send up to 5700 characters.</w:t>
      </w:r>
      <w:proofErr w:type="gramEnd"/>
      <w:r>
        <w:rPr>
          <w:sz w:val="23"/>
          <w:szCs w:val="23"/>
        </w:rPr>
        <w:t xml:space="preserve"> Second</w:t>
      </w:r>
    </w:p>
    <w:p w:rsidR="00DC67F3" w:rsidRPr="00DC67F3" w:rsidRDefault="00DC67F3" w:rsidP="00DC67F3">
      <w:pPr>
        <w:pStyle w:val="ListParagraph"/>
        <w:numPr>
          <w:ilvl w:val="2"/>
          <w:numId w:val="2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Must decide when to send interrupt to indicate to PC that microcontroller is still pouring</w:t>
      </w:r>
    </w:p>
    <w:p w:rsidR="00666C2F" w:rsidRDefault="00491FF5" w:rsidP="00666C2F">
      <w:pPr>
        <w:pStyle w:val="ListParagraph"/>
        <w:numPr>
          <w:ilvl w:val="1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 xml:space="preserve">Option to complete transaction before end of night </w:t>
      </w:r>
    </w:p>
    <w:p w:rsidR="00491FF5" w:rsidRDefault="00491FF5" w:rsidP="00491FF5">
      <w:pPr>
        <w:pStyle w:val="ListParagraph"/>
        <w:numPr>
          <w:ilvl w:val="2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Investigate using security code as signature to close tab</w:t>
      </w:r>
    </w:p>
    <w:p w:rsidR="00DC67F3" w:rsidRDefault="00DC67F3" w:rsidP="00DC67F3">
      <w:pPr>
        <w:pStyle w:val="ListParagraph"/>
        <w:numPr>
          <w:ilvl w:val="0"/>
          <w:numId w:val="2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Board/ Hardware</w:t>
      </w:r>
    </w:p>
    <w:p w:rsidR="00DC67F3" w:rsidRPr="00DC67F3" w:rsidRDefault="00DC67F3" w:rsidP="00DC67F3">
      <w:pPr>
        <w:pStyle w:val="ListParagraph"/>
        <w:numPr>
          <w:ilvl w:val="1"/>
          <w:numId w:val="2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Implement emergency stop in hardware that will disable/ cancel pouring</w:t>
      </w:r>
    </w:p>
    <w:p w:rsidR="00D75E71" w:rsidRPr="00666C2F" w:rsidRDefault="00D75E71" w:rsidP="00DC67F3">
      <w:pPr>
        <w:pStyle w:val="ListParagraph"/>
        <w:spacing w:line="360" w:lineRule="auto"/>
        <w:contextualSpacing w:val="0"/>
        <w:rPr>
          <w:sz w:val="23"/>
          <w:szCs w:val="23"/>
        </w:rPr>
      </w:pPr>
    </w:p>
    <w:sectPr w:rsidR="00D75E71" w:rsidRPr="00666C2F" w:rsidSect="00843D0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08C" w:rsidRDefault="0026308C" w:rsidP="00666C2F">
      <w:r>
        <w:separator/>
      </w:r>
    </w:p>
  </w:endnote>
  <w:endnote w:type="continuationSeparator" w:id="0">
    <w:p w:rsidR="0026308C" w:rsidRDefault="0026308C" w:rsidP="00666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21267"/>
      <w:docPartObj>
        <w:docPartGallery w:val="Page Numbers (Bottom of Page)"/>
        <w:docPartUnique/>
      </w:docPartObj>
    </w:sdtPr>
    <w:sdtContent>
      <w:p w:rsidR="00491FF5" w:rsidRDefault="00491FF5">
        <w:pPr>
          <w:pStyle w:val="Footer"/>
          <w:jc w:val="center"/>
        </w:pPr>
        <w:fldSimple w:instr=" PAGE   \* MERGEFORMAT ">
          <w:r w:rsidR="002A07CB">
            <w:rPr>
              <w:noProof/>
            </w:rPr>
            <w:t>2</w:t>
          </w:r>
        </w:fldSimple>
      </w:p>
    </w:sdtContent>
  </w:sdt>
  <w:p w:rsidR="00491FF5" w:rsidRDefault="00491FF5">
    <w:pPr>
      <w:pStyle w:val="Footer"/>
    </w:pPr>
    <w:r>
      <w:t>Minutes #2</w:t>
    </w:r>
    <w:r>
      <w:tab/>
    </w:r>
    <w:r>
      <w:tab/>
      <w:t>EE Senior Design 2010-11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08C" w:rsidRDefault="0026308C" w:rsidP="00666C2F">
      <w:r>
        <w:separator/>
      </w:r>
    </w:p>
  </w:footnote>
  <w:footnote w:type="continuationSeparator" w:id="0">
    <w:p w:rsidR="0026308C" w:rsidRDefault="0026308C" w:rsidP="00666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21266"/>
      <w:docPartObj>
        <w:docPartGallery w:val="Page Numbers (Top of Page)"/>
        <w:docPartUnique/>
      </w:docPartObj>
    </w:sdtPr>
    <w:sdtContent>
      <w:p w:rsidR="00491FF5" w:rsidRDefault="00491FF5">
        <w:pPr>
          <w:pStyle w:val="Header"/>
          <w:jc w:val="center"/>
        </w:pPr>
        <w:r>
          <w:tab/>
        </w:r>
        <w:r>
          <w:tab/>
        </w:r>
        <w:proofErr w:type="spellStart"/>
        <w:r>
          <w:t>AutoBev</w:t>
        </w:r>
        <w:proofErr w:type="spellEnd"/>
      </w:p>
      <w:p w:rsidR="00491FF5" w:rsidRDefault="00491FF5">
        <w:pPr>
          <w:pStyle w:val="Header"/>
          <w:jc w:val="center"/>
        </w:pPr>
        <w:r>
          <w:tab/>
        </w:r>
        <w:r>
          <w:tab/>
          <w:t xml:space="preserve">Clark, Garcia, </w:t>
        </w:r>
        <w:proofErr w:type="spellStart"/>
        <w:r>
          <w:t>Macomber</w:t>
        </w:r>
        <w:proofErr w:type="spellEnd"/>
        <w:r>
          <w:t xml:space="preserve">, </w:t>
        </w:r>
        <w:proofErr w:type="spellStart"/>
        <w:r>
          <w:rPr>
            <w:sz w:val="23"/>
            <w:szCs w:val="23"/>
          </w:rPr>
          <w:t>Pomerenke</w:t>
        </w:r>
        <w:proofErr w:type="spellEnd"/>
      </w:p>
    </w:sdtContent>
  </w:sdt>
  <w:p w:rsidR="00491FF5" w:rsidRDefault="00491F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2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4653D1A"/>
    <w:multiLevelType w:val="hybridMultilevel"/>
    <w:tmpl w:val="067E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F70D3"/>
    <w:multiLevelType w:val="hybridMultilevel"/>
    <w:tmpl w:val="07DE1F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326178"/>
    <w:multiLevelType w:val="hybridMultilevel"/>
    <w:tmpl w:val="2DE290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610334"/>
    <w:multiLevelType w:val="hybridMultilevel"/>
    <w:tmpl w:val="452CF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86BEB"/>
    <w:multiLevelType w:val="hybridMultilevel"/>
    <w:tmpl w:val="E95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223B8"/>
    <w:multiLevelType w:val="hybridMultilevel"/>
    <w:tmpl w:val="000AFFA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ADC6A92"/>
    <w:multiLevelType w:val="hybridMultilevel"/>
    <w:tmpl w:val="E31C39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24742A"/>
    <w:multiLevelType w:val="hybridMultilevel"/>
    <w:tmpl w:val="0E32183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D7765E0"/>
    <w:multiLevelType w:val="hybridMultilevel"/>
    <w:tmpl w:val="3B489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732B0"/>
    <w:multiLevelType w:val="hybridMultilevel"/>
    <w:tmpl w:val="B1602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822A9"/>
    <w:multiLevelType w:val="hybridMultilevel"/>
    <w:tmpl w:val="7266552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FF566A1"/>
    <w:multiLevelType w:val="hybridMultilevel"/>
    <w:tmpl w:val="EDE05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02357"/>
    <w:multiLevelType w:val="hybridMultilevel"/>
    <w:tmpl w:val="3976E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67AD5"/>
    <w:multiLevelType w:val="hybridMultilevel"/>
    <w:tmpl w:val="1CAAF7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96A1BBE"/>
    <w:multiLevelType w:val="hybridMultilevel"/>
    <w:tmpl w:val="1794E83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EEE463C"/>
    <w:multiLevelType w:val="hybridMultilevel"/>
    <w:tmpl w:val="3A60BF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6C199C"/>
    <w:multiLevelType w:val="hybridMultilevel"/>
    <w:tmpl w:val="6ACA4C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A854172"/>
    <w:multiLevelType w:val="hybridMultilevel"/>
    <w:tmpl w:val="E9CCE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A43B5C"/>
    <w:multiLevelType w:val="hybridMultilevel"/>
    <w:tmpl w:val="F91EB4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7C21E9"/>
    <w:multiLevelType w:val="hybridMultilevel"/>
    <w:tmpl w:val="CFE8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17"/>
  </w:num>
  <w:num w:numId="6">
    <w:abstractNumId w:val="9"/>
  </w:num>
  <w:num w:numId="7">
    <w:abstractNumId w:val="21"/>
  </w:num>
  <w:num w:numId="8">
    <w:abstractNumId w:val="15"/>
  </w:num>
  <w:num w:numId="9">
    <w:abstractNumId w:val="16"/>
  </w:num>
  <w:num w:numId="10">
    <w:abstractNumId w:val="18"/>
  </w:num>
  <w:num w:numId="11">
    <w:abstractNumId w:val="8"/>
  </w:num>
  <w:num w:numId="12">
    <w:abstractNumId w:val="19"/>
  </w:num>
  <w:num w:numId="13">
    <w:abstractNumId w:val="3"/>
  </w:num>
  <w:num w:numId="14">
    <w:abstractNumId w:val="12"/>
  </w:num>
  <w:num w:numId="15">
    <w:abstractNumId w:val="7"/>
  </w:num>
  <w:num w:numId="16">
    <w:abstractNumId w:val="14"/>
  </w:num>
  <w:num w:numId="17">
    <w:abstractNumId w:val="13"/>
  </w:num>
  <w:num w:numId="18">
    <w:abstractNumId w:val="5"/>
  </w:num>
  <w:num w:numId="19">
    <w:abstractNumId w:val="4"/>
  </w:num>
  <w:num w:numId="20">
    <w:abstractNumId w:val="11"/>
  </w:num>
  <w:num w:numId="21">
    <w:abstractNumId w:val="1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652"/>
    <w:rsid w:val="00006643"/>
    <w:rsid w:val="000B0BB0"/>
    <w:rsid w:val="000E12FD"/>
    <w:rsid w:val="001002BC"/>
    <w:rsid w:val="0010574D"/>
    <w:rsid w:val="00137914"/>
    <w:rsid w:val="001B7652"/>
    <w:rsid w:val="0026308C"/>
    <w:rsid w:val="002A07CB"/>
    <w:rsid w:val="003143CD"/>
    <w:rsid w:val="003911BE"/>
    <w:rsid w:val="00410BEC"/>
    <w:rsid w:val="004548D3"/>
    <w:rsid w:val="00470A40"/>
    <w:rsid w:val="00491FF5"/>
    <w:rsid w:val="004962C5"/>
    <w:rsid w:val="00521257"/>
    <w:rsid w:val="00666C2F"/>
    <w:rsid w:val="00766B24"/>
    <w:rsid w:val="007804F4"/>
    <w:rsid w:val="00843D02"/>
    <w:rsid w:val="00897FC1"/>
    <w:rsid w:val="008B483E"/>
    <w:rsid w:val="00BE7AD6"/>
    <w:rsid w:val="00CC47FA"/>
    <w:rsid w:val="00D75E71"/>
    <w:rsid w:val="00D77471"/>
    <w:rsid w:val="00DC67F3"/>
    <w:rsid w:val="00EB67B0"/>
    <w:rsid w:val="00F37279"/>
    <w:rsid w:val="00F7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E7A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7AD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E12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6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C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6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C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garcia</dc:creator>
  <cp:lastModifiedBy>eclark4</cp:lastModifiedBy>
  <cp:revision>4</cp:revision>
  <dcterms:created xsi:type="dcterms:W3CDTF">2011-02-19T17:16:00Z</dcterms:created>
  <dcterms:modified xsi:type="dcterms:W3CDTF">2011-02-19T17:17:00Z</dcterms:modified>
</cp:coreProperties>
</file>